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Bookman Old Style" w:hAnsi="Bookman Old Style"/>
          <w:b/>
          <w:b/>
          <w:sz w:val="24"/>
          <w:szCs w:val="24"/>
        </w:rPr>
      </w:pPr>
      <w:r>
        <w:rPr>
          <w:rFonts w:ascii="Bookman Old Style" w:hAnsi="Bookman Old Style"/>
          <w:b/>
          <w:sz w:val="24"/>
          <w:szCs w:val="24"/>
        </w:rPr>
        <w:t>Consulate General of India</w:t>
      </w:r>
    </w:p>
    <w:p>
      <w:pPr>
        <w:pStyle w:val="Normal"/>
        <w:spacing w:before="0" w:after="0"/>
        <w:jc w:val="center"/>
        <w:rPr>
          <w:rFonts w:ascii="Bookman Old Style" w:hAnsi="Bookman Old Style"/>
          <w:b/>
          <w:b/>
          <w:sz w:val="24"/>
          <w:szCs w:val="24"/>
        </w:rPr>
      </w:pPr>
      <w:r>
        <w:rPr>
          <w:rFonts w:ascii="Bookman Old Style" w:hAnsi="Bookman Old Style"/>
          <w:b/>
          <w:sz w:val="24"/>
          <w:szCs w:val="24"/>
        </w:rPr>
        <w:t>Dubai</w:t>
      </w:r>
    </w:p>
    <w:p>
      <w:pPr>
        <w:pStyle w:val="Normal"/>
        <w:spacing w:before="0" w:after="0"/>
        <w:jc w:val="center"/>
        <w:rPr>
          <w:rFonts w:ascii="Bookman Old Style" w:hAnsi="Bookman Old Style"/>
          <w:b/>
          <w:b/>
          <w:sz w:val="24"/>
          <w:szCs w:val="24"/>
        </w:rPr>
      </w:pPr>
      <w:r>
        <w:rPr>
          <w:rFonts w:ascii="Bookman Old Style" w:hAnsi="Bookman Old Style"/>
          <w:b/>
          <w:sz w:val="24"/>
          <w:szCs w:val="24"/>
        </w:rPr>
        <w:t>******</w:t>
      </w:r>
    </w:p>
    <w:p>
      <w:pPr>
        <w:pStyle w:val="Normal"/>
        <w:spacing w:before="0" w:after="0"/>
        <w:jc w:val="center"/>
        <w:rPr>
          <w:rFonts w:ascii="Bookman Old Style" w:hAnsi="Bookman Old Style"/>
          <w:b/>
          <w:b/>
          <w:sz w:val="24"/>
          <w:szCs w:val="24"/>
          <w:u w:val="single"/>
        </w:rPr>
      </w:pPr>
      <w:r>
        <w:rPr>
          <w:rFonts w:ascii="Bookman Old Style" w:hAnsi="Bookman Old Style"/>
          <w:b/>
          <w:sz w:val="24"/>
          <w:szCs w:val="24"/>
          <w:u w:val="single"/>
        </w:rPr>
      </w:r>
    </w:p>
    <w:p>
      <w:pPr>
        <w:pStyle w:val="Normal"/>
        <w:spacing w:before="0" w:after="0"/>
        <w:jc w:val="right"/>
        <w:rPr>
          <w:rFonts w:ascii="Bookman Old Style" w:hAnsi="Bookman Old Style"/>
          <w:sz w:val="24"/>
          <w:szCs w:val="24"/>
        </w:rPr>
      </w:pPr>
      <w:r>
        <w:rPr>
          <w:rFonts w:ascii="Bookman Old Style" w:hAnsi="Bookman Old Style"/>
          <w:sz w:val="24"/>
          <w:szCs w:val="24"/>
        </w:rPr>
        <w:t xml:space="preserve">August </w:t>
      </w:r>
      <w:r>
        <w:rPr>
          <w:rFonts w:ascii="Bookman Old Style" w:hAnsi="Bookman Old Style"/>
          <w:sz w:val="24"/>
          <w:szCs w:val="24"/>
        </w:rPr>
        <w:t>10</w:t>
      </w:r>
      <w:r>
        <w:rPr>
          <w:rFonts w:ascii="Bookman Old Style" w:hAnsi="Bookman Old Style"/>
          <w:sz w:val="24"/>
          <w:szCs w:val="24"/>
        </w:rPr>
        <w:t>, 2020</w:t>
      </w:r>
    </w:p>
    <w:p>
      <w:pPr>
        <w:pStyle w:val="Normal"/>
        <w:spacing w:before="0" w:after="0"/>
        <w:jc w:val="center"/>
        <w:rPr>
          <w:rFonts w:ascii="Bookman Old Style" w:hAnsi="Bookman Old Style"/>
          <w:b/>
          <w:b/>
          <w:sz w:val="24"/>
          <w:szCs w:val="24"/>
          <w:u w:val="single"/>
        </w:rPr>
      </w:pPr>
      <w:r>
        <w:rPr>
          <w:rFonts w:ascii="Bookman Old Style" w:hAnsi="Bookman Old Style"/>
          <w:b/>
          <w:sz w:val="24"/>
          <w:szCs w:val="24"/>
          <w:u w:val="single"/>
        </w:rPr>
        <w:t>ADVISORY</w:t>
      </w:r>
    </w:p>
    <w:p>
      <w:pPr>
        <w:pStyle w:val="Normal"/>
        <w:spacing w:before="0" w:after="0"/>
        <w:jc w:val="center"/>
        <w:rPr>
          <w:rFonts w:ascii="Bookman Old Style" w:hAnsi="Bookman Old Style"/>
          <w:b/>
          <w:b/>
          <w:sz w:val="24"/>
          <w:szCs w:val="24"/>
          <w:u w:val="single"/>
        </w:rPr>
      </w:pPr>
      <w:r>
        <w:rPr>
          <w:rFonts w:ascii="Bookman Old Style" w:hAnsi="Bookman Old Style"/>
          <w:b/>
          <w:sz w:val="24"/>
          <w:szCs w:val="24"/>
          <w:u w:val="single"/>
        </w:rPr>
      </w:r>
    </w:p>
    <w:p>
      <w:pPr>
        <w:pStyle w:val="Normal"/>
        <w:spacing w:before="0" w:after="0"/>
        <w:jc w:val="both"/>
        <w:rPr>
          <w:sz w:val="24"/>
          <w:szCs w:val="24"/>
        </w:rPr>
      </w:pPr>
      <w:r>
        <w:rPr>
          <w:rFonts w:ascii="Bookman Old Style" w:hAnsi="Bookman Old Style"/>
          <w:sz w:val="24"/>
          <w:szCs w:val="24"/>
        </w:rPr>
        <w:tab/>
        <w:t xml:space="preserve">Passengers travelling to India are </w:t>
      </w:r>
      <w:r>
        <w:rPr>
          <w:rFonts w:ascii="Bookman Old Style" w:hAnsi="Bookman Old Style"/>
          <w:sz w:val="24"/>
          <w:szCs w:val="24"/>
        </w:rPr>
        <w:t xml:space="preserve">advised </w:t>
      </w:r>
      <w:r>
        <w:rPr>
          <w:rFonts w:ascii="Bookman Old Style" w:hAnsi="Bookman Old Style"/>
          <w:sz w:val="24"/>
          <w:szCs w:val="24"/>
        </w:rPr>
        <w:t xml:space="preserve">to carry an RT-PCR negative test report (done 96 hrs prior to travel) and avoid institutional quarantine on arrival in India. </w:t>
      </w:r>
      <w:r>
        <w:rPr>
          <w:rFonts w:ascii="Bookman Old Style" w:hAnsi="Bookman Old Style"/>
          <w:sz w:val="24"/>
          <w:szCs w:val="24"/>
          <w:u w:val="single"/>
        </w:rPr>
        <w:t xml:space="preserve">Though this is not mandatory but is highly </w:t>
      </w:r>
      <w:r>
        <w:rPr>
          <w:rFonts w:ascii="Bookman Old Style" w:hAnsi="Bookman Old Style"/>
          <w:sz w:val="24"/>
          <w:szCs w:val="24"/>
          <w:u w:val="single"/>
        </w:rPr>
        <w:t>recommended</w:t>
      </w:r>
      <w:r>
        <w:rPr>
          <w:rFonts w:ascii="Bookman Old Style" w:hAnsi="Bookman Old Style"/>
          <w:sz w:val="24"/>
          <w:szCs w:val="24"/>
        </w:rPr>
        <w:t>.</w:t>
      </w:r>
    </w:p>
    <w:p>
      <w:pPr>
        <w:pStyle w:val="Normal"/>
        <w:spacing w:before="0" w:after="0"/>
        <w:jc w:val="both"/>
        <w:rPr>
          <w:rFonts w:ascii="Bookman Old Style" w:hAnsi="Bookman Old Style"/>
          <w:sz w:val="24"/>
          <w:szCs w:val="24"/>
        </w:rPr>
      </w:pPr>
      <w:r>
        <w:rPr>
          <w:rFonts w:ascii="Bookman Old Style" w:hAnsi="Bookman Old Style"/>
          <w:sz w:val="24"/>
          <w:szCs w:val="24"/>
        </w:rPr>
      </w:r>
    </w:p>
    <w:p>
      <w:pPr>
        <w:pStyle w:val="Normal"/>
        <w:spacing w:before="0" w:after="0"/>
        <w:jc w:val="both"/>
        <w:rPr>
          <w:sz w:val="24"/>
          <w:szCs w:val="24"/>
        </w:rPr>
      </w:pPr>
      <w:r>
        <w:rPr>
          <w:rFonts w:ascii="Bookman Old Style" w:hAnsi="Bookman Old Style"/>
          <w:sz w:val="24"/>
          <w:szCs w:val="24"/>
        </w:rPr>
        <w:tab/>
      </w:r>
      <w:r>
        <w:rPr>
          <w:rFonts w:ascii="Bookman Old Style" w:hAnsi="Bookman Old Style"/>
          <w:sz w:val="24"/>
          <w:szCs w:val="24"/>
        </w:rPr>
        <w:t>UAE authorities have very kindly organized system of antibody testing for all passengers departing from UAE to India since the beginning of ‘Vande Bharat Mission’ for which Government of India is extrem</w:t>
      </w:r>
      <w:r>
        <w:rPr>
          <w:rFonts w:ascii="Bookman Old Style" w:hAnsi="Bookman Old Style"/>
          <w:sz w:val="24"/>
          <w:szCs w:val="24"/>
        </w:rPr>
        <w:t>e</w:t>
      </w:r>
      <w:r>
        <w:rPr>
          <w:rFonts w:ascii="Bookman Old Style" w:hAnsi="Bookman Old Style"/>
          <w:sz w:val="24"/>
          <w:szCs w:val="24"/>
        </w:rPr>
        <w:t>ly appreciative of their support in facilitating safe travel from UAE to India.</w:t>
      </w:r>
    </w:p>
    <w:p>
      <w:pPr>
        <w:pStyle w:val="Normal"/>
        <w:spacing w:before="0" w:after="0"/>
        <w:jc w:val="both"/>
        <w:rPr>
          <w:rFonts w:ascii="Bookman Old Style" w:hAnsi="Bookman Old Style"/>
          <w:sz w:val="24"/>
          <w:szCs w:val="24"/>
        </w:rPr>
      </w:pPr>
      <w:r>
        <w:rPr>
          <w:rFonts w:ascii="Bookman Old Style" w:hAnsi="Bookman Old Style"/>
          <w:sz w:val="24"/>
          <w:szCs w:val="24"/>
        </w:rPr>
      </w:r>
    </w:p>
    <w:p>
      <w:pPr>
        <w:pStyle w:val="Normal"/>
        <w:spacing w:before="0" w:after="0"/>
        <w:jc w:val="both"/>
        <w:rPr>
          <w:sz w:val="24"/>
          <w:szCs w:val="24"/>
        </w:rPr>
      </w:pPr>
      <w:r>
        <w:rPr>
          <w:rFonts w:ascii="Bookman Old Style" w:hAnsi="Bookman Old Style"/>
          <w:sz w:val="24"/>
          <w:szCs w:val="24"/>
        </w:rPr>
        <w:tab/>
      </w:r>
      <w:r>
        <w:rPr>
          <w:rFonts w:ascii="Bookman Old Style" w:hAnsi="Bookman Old Style"/>
          <w:sz w:val="24"/>
          <w:szCs w:val="24"/>
        </w:rPr>
        <w:t xml:space="preserve">Government of India </w:t>
      </w:r>
      <w:r>
        <w:rPr>
          <w:rFonts w:ascii="Bookman Old Style" w:hAnsi="Bookman Old Style"/>
          <w:sz w:val="24"/>
          <w:szCs w:val="24"/>
        </w:rPr>
        <w:t xml:space="preserve">recently allowed </w:t>
      </w:r>
      <w:r>
        <w:rPr>
          <w:rFonts w:ascii="Bookman Old Style" w:hAnsi="Bookman Old Style"/>
          <w:sz w:val="24"/>
          <w:szCs w:val="24"/>
        </w:rPr>
        <w:t>international arrivals to obtain exemption from institutional quarantine requirements, if they carry negative RT</w:t>
      </w:r>
      <w:r>
        <w:rPr>
          <w:rFonts w:ascii="Bookman Old Style" w:hAnsi="Bookman Old Style"/>
          <w:sz w:val="24"/>
          <w:szCs w:val="24"/>
        </w:rPr>
        <w:t>-</w:t>
      </w:r>
      <w:r>
        <w:rPr>
          <w:rFonts w:ascii="Bookman Old Style" w:hAnsi="Bookman Old Style"/>
          <w:sz w:val="24"/>
          <w:szCs w:val="24"/>
        </w:rPr>
        <w:t>PCR Covid test report. This will save expenditure which is likely to be incurred on the 7-days institutional quarantine. It will also reduce the pressure on various State authorities in India, as they are catering to a large number of incoming passengers both travelling from overseas, and those travelling from other States of India.</w:t>
      </w:r>
    </w:p>
    <w:p>
      <w:pPr>
        <w:pStyle w:val="Normal"/>
        <w:spacing w:before="0" w:after="0"/>
        <w:jc w:val="both"/>
        <w:rPr>
          <w:rFonts w:ascii="Bookman Old Style" w:hAnsi="Bookman Old Style"/>
          <w:sz w:val="24"/>
          <w:szCs w:val="24"/>
        </w:rPr>
      </w:pPr>
      <w:r>
        <w:rPr>
          <w:rFonts w:ascii="Bookman Old Style" w:hAnsi="Bookman Old Style"/>
          <w:sz w:val="24"/>
          <w:szCs w:val="24"/>
        </w:rPr>
      </w:r>
    </w:p>
    <w:p>
      <w:pPr>
        <w:pStyle w:val="Normal"/>
        <w:spacing w:before="0" w:after="0"/>
        <w:jc w:val="both"/>
        <w:rPr>
          <w:sz w:val="24"/>
          <w:szCs w:val="24"/>
        </w:rPr>
      </w:pPr>
      <w:r>
        <w:rPr>
          <w:rFonts w:ascii="Bookman Old Style" w:hAnsi="Bookman Old Style"/>
          <w:sz w:val="24"/>
          <w:szCs w:val="24"/>
        </w:rPr>
        <w:tab/>
        <w:t>It will undoubtedly make your travel safer for yourself, and your co-passengers, and thus help both UAE and India in the fight against the spread of Corona virus. It is, once again, being reiterated that all passengers travelling from UAE to India are advised to carry the RT</w:t>
      </w:r>
      <w:r>
        <w:rPr>
          <w:rFonts w:ascii="Bookman Old Style" w:hAnsi="Bookman Old Style"/>
          <w:sz w:val="24"/>
          <w:szCs w:val="24"/>
        </w:rPr>
        <w:t>-</w:t>
      </w:r>
      <w:r>
        <w:rPr>
          <w:rFonts w:ascii="Bookman Old Style" w:hAnsi="Bookman Old Style"/>
          <w:sz w:val="24"/>
          <w:szCs w:val="24"/>
        </w:rPr>
        <w:t>PCR negative test report, even though it is not mandatory.</w:t>
      </w:r>
    </w:p>
    <w:p>
      <w:pPr>
        <w:pStyle w:val="Normal"/>
        <w:spacing w:before="0" w:after="0"/>
        <w:jc w:val="both"/>
        <w:rPr>
          <w:rFonts w:ascii="Bookman Old Style" w:hAnsi="Bookman Old Style"/>
          <w:sz w:val="24"/>
          <w:szCs w:val="24"/>
        </w:rPr>
      </w:pPr>
      <w:r>
        <w:rPr>
          <w:rFonts w:ascii="Bookman Old Style" w:hAnsi="Bookman Old Style"/>
          <w:sz w:val="24"/>
          <w:szCs w:val="24"/>
        </w:rPr>
      </w:r>
    </w:p>
    <w:p>
      <w:pPr>
        <w:pStyle w:val="Normal"/>
        <w:spacing w:before="0" w:after="0"/>
        <w:jc w:val="center"/>
        <w:rPr>
          <w:rFonts w:ascii="Bookman Old Style" w:hAnsi="Bookman Old Style"/>
          <w:sz w:val="24"/>
          <w:szCs w:val="24"/>
        </w:rPr>
      </w:pPr>
      <w:r>
        <w:rPr>
          <w:rFonts w:ascii="Bookman Old Style" w:hAnsi="Bookman Old Style"/>
          <w:sz w:val="24"/>
          <w:szCs w:val="24"/>
        </w:rPr>
        <w:t>******</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Bookman Old Style">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ource Han Sans CN Regular" w:cs="Lohit Devanagari"/>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LibreOffice/5.2.5.1$Linux_X86_64 LibreOffice_project/20$Build-1</Application>
  <Pages>1</Pages>
  <Words>220</Words>
  <Characters>1180</Characters>
  <CharactersWithSpaces>1394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2020-08-09T17:53:46Z</dcterms:created>
  <dc:creator/>
  <dc:description/>
  <dc:language>en-US</dc:language>
  <cp:lastModifiedBy/>
  <dcterms:modified xsi:type="dcterms:W3CDTF">2020-08-10T12:35:20Z</dcterms:modified>
  <cp:revision>2</cp:revision>
  <dc:subject/>
  <dc:title/>
</cp:coreProperties>
</file>